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платных общеобразовательных услуг 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       « __» _______ 20__г.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DEB" w:rsidRDefault="005C0DEB" w:rsidP="005C0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№223» комбинированного вида  (МБДОУ «Детский сад №223») (в дальнейшем - Исполнитель) на основании лицензии №  304  от 03 мая 2011  года, выданной Управлением по образованию и делам молодежи на срок  «бессрочно»,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Ивановны,   действующего  на  основании  Устава и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о назначении №205/1 от 10.10.2008г. (далее Исполнитель), с одной стороны и___________________________________________________________________________, 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 несовершеннолетнего ребенка))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(далее по тексту - воспитанник)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полностью, дата, месяц и год рождения несовершеннолетнего ребенка)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 № 706</w:t>
      </w:r>
      <w:r>
        <w:rPr>
          <w:color w:val="FF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 изменениями и дополнениями от 29.11.2018), 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Исполнитель предоставляет, а Заказчик оплачивает платные образовательные услуги по дополнительной общеобразовательной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 __________  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  «____________».</w:t>
      </w:r>
      <w:proofErr w:type="gramEnd"/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После освоения дополнительной общеобразовательной (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программы документ об обучении не выдается.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1.2.Форма обучения: очная, групповая (индивидуальная).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1.3.Продолжительность обучения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«__» _____ 20__  по 31.05.2021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ОБЯЗАННОСТИ  СТОРОН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Исполнитель обязан: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Довести до Заказчика 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благотворительных организациях», Постановлением Правительства Российской Федерации  №706 от 15 августа 2013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изменениями и дополнениями от 29.11.2018) </w:t>
      </w:r>
      <w:r>
        <w:rPr>
          <w:rFonts w:ascii="Times New Roman" w:hAnsi="Times New Roman" w:cs="Times New Roman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>
        <w:rPr>
          <w:rFonts w:ascii="Times New Roman" w:hAnsi="Times New Roman" w:cs="Times New Roman"/>
        </w:rPr>
        <w:t xml:space="preserve"> оплаты, иную информацию.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Сохранить место за воспитанником 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Заказчик» обязан: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2.7.</w:t>
      </w: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2.8.Предоставлять специалистам учреждения полную информацию о состоянии здоровья и развития Воспитанника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 Своевременно вносить плату за предоставленные услуги, указанные в разделе 4 (п.4.2)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2.10. Незамедлительно сообщать Исполнителю об изменении контактного телефона и места жительства.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2.11. Извещать Исполнителя об уважительных причинах отсутствия воспитанника  на занятиях.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просьбе Исполнителя приходить для беседы при наличии претензий Исполнителя к поведению воспитанника  или его отношению к получению платных образовательных услуг.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2.13.Обеспечить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0"/>
          <w:szCs w:val="20"/>
        </w:rPr>
        <w:t>. ПРАВА СТОРОН.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«Исполнитель»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Исполнитель вправе отказать Заказчику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Заказчик» вправе: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Заказчик вправе требовать от Исполнителя предоставления информации: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3.4.Участвовать в образовательной деятельности образовательной организации, в том числе в формировании образовательной программы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3.5.Выбирать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УСЛУГ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 Полная стоимость платных образовательных услуг составляет  _________________ рублей.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4.2.«Заказчик» ежемесячно оплачивает платные образовательные и иные услуги в соответствии с посещенными занятиями. Стоимость одного занятия ______ рублей.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5C0DEB" w:rsidRDefault="005C0DEB" w:rsidP="005C0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 </w:t>
      </w:r>
    </w:p>
    <w:p w:rsidR="005C0DEB" w:rsidRDefault="005C0DEB" w:rsidP="005C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Настоящий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 письменно уведомив об этом «Заказчика» за 10 дней,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случаях: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   - просрочки оплаты стоимости платных образовательных услу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срок просрочки оплаты – 1 месяц);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•невозможности надлежащего исполнения обязательства по оказанию платных образовательных услуг вследствие действий (бездействия) Обучающегося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(многократное нарушение правил внутреннего распорядка и т.д.)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   - в иных случаях, предусмотренных законодательством Российской Федерации.</w:t>
      </w:r>
    </w:p>
    <w:p w:rsidR="005C0DEB" w:rsidRDefault="005C0DEB" w:rsidP="005C0DEB">
      <w:pPr>
        <w:tabs>
          <w:tab w:val="left" w:pos="1418"/>
        </w:tabs>
        <w:spacing w:after="0" w:line="240" w:lineRule="auto"/>
        <w:ind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5.2</w:t>
      </w:r>
      <w:r>
        <w:rPr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должны быть оформлены  дополнительным соглашением в 10-дневный срок со дня получения одной из сторон предложений об изменении или расторжении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6.2.2. Соразмерного уменьшения стоимости оказанной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Заказчик вправе отказаться от исполнения Договора и потребовать полного возмещения убытков, если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Потребовать уменьшения стоимости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0"/>
          <w:szCs w:val="20"/>
        </w:rPr>
        <w:t>. СРОК ДЕЙСТВИЯ ДОГОВОРА И ДРУГИЕ УСЛОВИЯ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заключен на срок с «__» _____ 20__  по 31.05.2021.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представителя  воспитанника).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5C0DEB" w:rsidRDefault="005C0DEB" w:rsidP="005C0DEB"/>
    <w:p w:rsidR="005C0DEB" w:rsidRDefault="005C0DEB" w:rsidP="005C0DEB"/>
    <w:tbl>
      <w:tblPr>
        <w:tblStyle w:val="a5"/>
        <w:tblW w:w="104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496"/>
      </w:tblGrid>
      <w:tr w:rsidR="005C0DEB" w:rsidRPr="00387606" w:rsidTr="005C0DEB">
        <w:trPr>
          <w:trHeight w:val="568"/>
        </w:trPr>
        <w:tc>
          <w:tcPr>
            <w:tcW w:w="4993" w:type="dxa"/>
          </w:tcPr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Pr="00387606">
              <w:rPr>
                <w:rFonts w:ascii="Times New Roman" w:hAnsi="Times New Roman" w:cs="Times New Roman"/>
              </w:rPr>
              <w:t>: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87606">
              <w:rPr>
                <w:rFonts w:ascii="Times New Roman" w:hAnsi="Times New Roman" w:cs="Times New Roman"/>
              </w:rPr>
              <w:t>униципальное бюджетное дошкольное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«Детский сад № 22</w:t>
            </w:r>
            <w:r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 xml:space="preserve">»комбинированного вида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Адрес:65606</w:t>
            </w:r>
            <w:r>
              <w:rPr>
                <w:rFonts w:ascii="Times New Roman" w:hAnsi="Times New Roman" w:cs="Times New Roman"/>
              </w:rPr>
              <w:t>5</w:t>
            </w:r>
            <w:r w:rsidRPr="00387606">
              <w:rPr>
                <w:rFonts w:ascii="Times New Roman" w:hAnsi="Times New Roman" w:cs="Times New Roman"/>
              </w:rPr>
              <w:t>, г</w:t>
            </w:r>
            <w:proofErr w:type="gramStart"/>
            <w:r w:rsidRPr="00387606">
              <w:rPr>
                <w:rFonts w:ascii="Times New Roman" w:hAnsi="Times New Roman" w:cs="Times New Roman"/>
              </w:rPr>
              <w:t>.Б</w:t>
            </w:r>
            <w:proofErr w:type="gramEnd"/>
            <w:r w:rsidRPr="00387606">
              <w:rPr>
                <w:rFonts w:ascii="Times New Roman" w:hAnsi="Times New Roman" w:cs="Times New Roman"/>
              </w:rPr>
              <w:t>арнаул,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Попова 112</w:t>
            </w:r>
          </w:p>
          <w:p w:rsidR="005C0DEB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ИНН: 22220</w:t>
            </w:r>
            <w:r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264 </w:t>
            </w:r>
            <w:r w:rsidRPr="00387606">
              <w:rPr>
                <w:rFonts w:ascii="Times New Roman" w:hAnsi="Times New Roman" w:cs="Times New Roman"/>
              </w:rPr>
              <w:t>КПП: 222201001</w:t>
            </w:r>
          </w:p>
          <w:p w:rsidR="005C0DEB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ОГРН: 102220113</w:t>
            </w:r>
            <w:r>
              <w:rPr>
                <w:rFonts w:ascii="Times New Roman" w:hAnsi="Times New Roman" w:cs="Times New Roman"/>
              </w:rPr>
              <w:t>7474</w:t>
            </w:r>
          </w:p>
          <w:p w:rsidR="005C0DEB" w:rsidRPr="00B7662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БИК 040173001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87606">
              <w:rPr>
                <w:rFonts w:ascii="Times New Roman" w:hAnsi="Times New Roman" w:cs="Times New Roman"/>
              </w:rPr>
              <w:t>л</w:t>
            </w:r>
            <w:proofErr w:type="gramEnd"/>
            <w:r w:rsidRPr="00387606">
              <w:rPr>
                <w:rFonts w:ascii="Times New Roman" w:hAnsi="Times New Roman" w:cs="Times New Roman"/>
              </w:rPr>
              <w:t>/с: 20176U4</w:t>
            </w:r>
            <w:r>
              <w:rPr>
                <w:rFonts w:ascii="Times New Roman" w:hAnsi="Times New Roman" w:cs="Times New Roman"/>
              </w:rPr>
              <w:t>1160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30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50303">
              <w:rPr>
                <w:rFonts w:ascii="Times New Roman" w:hAnsi="Times New Roman" w:cs="Times New Roman"/>
              </w:rPr>
              <w:t>/с: 40701810401731056200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ОТДЕЛЕНИЕ БАРНАУЛА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50303">
              <w:rPr>
                <w:rFonts w:ascii="Times New Roman" w:hAnsi="Times New Roman" w:cs="Times New Roman"/>
              </w:rPr>
              <w:t>. БАРНАУЛ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Pr="00387606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Заведующий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Никурдин</w:t>
            </w:r>
            <w:r w:rsidRPr="00387606">
              <w:rPr>
                <w:rFonts w:ascii="Times New Roman" w:hAnsi="Times New Roman" w:cs="Times New Roman"/>
              </w:rPr>
              <w:t>а</w:t>
            </w:r>
            <w:proofErr w:type="spellEnd"/>
            <w:r w:rsidRPr="00387606">
              <w:rPr>
                <w:rFonts w:ascii="Times New Roman" w:hAnsi="Times New Roman" w:cs="Times New Roman"/>
              </w:rPr>
              <w:t xml:space="preserve"> Ирина </w:t>
            </w:r>
            <w:r>
              <w:rPr>
                <w:rFonts w:ascii="Times New Roman" w:hAnsi="Times New Roman" w:cs="Times New Roman"/>
              </w:rPr>
              <w:t>Ивано</w:t>
            </w:r>
            <w:r w:rsidRPr="00387606">
              <w:rPr>
                <w:rFonts w:ascii="Times New Roman" w:hAnsi="Times New Roman" w:cs="Times New Roman"/>
              </w:rPr>
              <w:t>вна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Подпись: ___________ И.</w:t>
            </w:r>
            <w:r>
              <w:rPr>
                <w:rFonts w:ascii="Times New Roman" w:hAnsi="Times New Roman" w:cs="Times New Roman"/>
              </w:rPr>
              <w:t>И</w:t>
            </w:r>
            <w:r w:rsidRPr="003876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Никурдин</w:t>
            </w:r>
            <w:r w:rsidRPr="0038760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96" w:type="dxa"/>
          </w:tcPr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Заказчик: 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Паспортные данные: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серия _________ N 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выдан 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 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C0DEB" w:rsidRPr="00387606" w:rsidRDefault="005C0DEB" w:rsidP="005C10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(с указанием почтового индекса)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Подпись _______________________________      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Pr="00387606">
              <w:rPr>
                <w:rFonts w:ascii="Times New Roman" w:hAnsi="Times New Roman" w:cs="Times New Roman"/>
              </w:rPr>
              <w:t xml:space="preserve">   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669A0" w:rsidRDefault="00A669A0"/>
    <w:sectPr w:rsidR="00A669A0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DEB"/>
    <w:rsid w:val="003C7A87"/>
    <w:rsid w:val="00451B14"/>
    <w:rsid w:val="005C0DEB"/>
    <w:rsid w:val="00A6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B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DEB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5C0DEB"/>
    <w:pPr>
      <w:ind w:left="720"/>
    </w:pPr>
  </w:style>
  <w:style w:type="table" w:styleId="a5">
    <w:name w:val="Table Grid"/>
    <w:basedOn w:val="a1"/>
    <w:uiPriority w:val="59"/>
    <w:rsid w:val="005C0DEB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2020-09-22T03:45:00Z</dcterms:created>
  <dcterms:modified xsi:type="dcterms:W3CDTF">2020-09-22T03:52:00Z</dcterms:modified>
</cp:coreProperties>
</file>